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0B7B" w:rsidRDefault="005D0B7B" w:rsidP="000554B3">
      <w:pPr>
        <w:tabs>
          <w:tab w:val="left" w:pos="10348"/>
        </w:tabs>
        <w:ind w:firstLine="0"/>
        <w:outlineLvl w:val="1"/>
        <w:rPr>
          <w:rFonts w:ascii="Times New Roman" w:hAnsi="Times New Roman" w:cs="Times New Roman"/>
        </w:rPr>
      </w:pPr>
    </w:p>
    <w:p w:rsidR="004B56D8" w:rsidRDefault="004B56D8" w:rsidP="000554B3">
      <w:pPr>
        <w:tabs>
          <w:tab w:val="left" w:pos="10348"/>
        </w:tabs>
        <w:ind w:firstLine="0"/>
        <w:outlineLvl w:val="1"/>
        <w:rPr>
          <w:rFonts w:ascii="Times New Roman" w:hAnsi="Times New Roman" w:cs="Times New Roman"/>
        </w:rPr>
      </w:pPr>
    </w:p>
    <w:p w:rsidR="00A27C5B" w:rsidRPr="00A27C5B" w:rsidRDefault="00A27C5B" w:rsidP="00A27C5B">
      <w:pPr>
        <w:tabs>
          <w:tab w:val="left" w:pos="10348"/>
        </w:tabs>
        <w:ind w:left="10348" w:firstLine="0"/>
        <w:outlineLvl w:val="1"/>
        <w:rPr>
          <w:rFonts w:ascii="Times New Roman" w:hAnsi="Times New Roman" w:cs="Times New Roman"/>
        </w:rPr>
      </w:pPr>
      <w:r w:rsidRPr="00A27C5B">
        <w:rPr>
          <w:rFonts w:ascii="Times New Roman" w:hAnsi="Times New Roman" w:cs="Times New Roman"/>
        </w:rPr>
        <w:t xml:space="preserve">Приложение № </w:t>
      </w:r>
      <w:r w:rsidR="002352F9">
        <w:rPr>
          <w:rFonts w:ascii="Times New Roman" w:hAnsi="Times New Roman" w:cs="Times New Roman"/>
        </w:rPr>
        <w:t>1</w:t>
      </w:r>
    </w:p>
    <w:p w:rsidR="00A27C5B" w:rsidRPr="00A27C5B" w:rsidRDefault="00A27C5B" w:rsidP="00A27C5B">
      <w:pPr>
        <w:pStyle w:val="ConsPlusNormal"/>
        <w:ind w:left="11199"/>
        <w:jc w:val="both"/>
        <w:rPr>
          <w:rFonts w:ascii="Times New Roman" w:hAnsi="Times New Roman" w:cs="Times New Roman"/>
          <w:sz w:val="24"/>
          <w:szCs w:val="24"/>
        </w:rPr>
      </w:pPr>
    </w:p>
    <w:p w:rsidR="00A27C5B" w:rsidRDefault="00A27C5B" w:rsidP="00A27C5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27C5B">
        <w:rPr>
          <w:rFonts w:ascii="Times New Roman" w:hAnsi="Times New Roman" w:cs="Times New Roman"/>
          <w:sz w:val="24"/>
          <w:szCs w:val="24"/>
        </w:rPr>
        <w:t xml:space="preserve">Отчет о достижении значений показателей муниципальной программы, результатов структурных элементов муниципальной программы </w:t>
      </w:r>
    </w:p>
    <w:p w:rsidR="006B7F69" w:rsidRDefault="006B7F69" w:rsidP="00A27C5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B7F69">
        <w:rPr>
          <w:rFonts w:ascii="Times New Roman" w:hAnsi="Times New Roman" w:cs="Times New Roman"/>
          <w:sz w:val="24"/>
          <w:szCs w:val="24"/>
        </w:rPr>
        <w:t>«Стимулирование развития жилищного строительства, обеспечение качественными жилищно-коммунальными услугами населения, обеспечение доступности услуг общественного пассажирского автомобильного транспорта на территории Грачевского района»</w:t>
      </w:r>
    </w:p>
    <w:p w:rsidR="006B7F69" w:rsidRPr="006B7F69" w:rsidRDefault="006B7F69" w:rsidP="00A27C5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 </w:t>
      </w:r>
      <w:r w:rsidR="001C2242">
        <w:rPr>
          <w:rFonts w:ascii="Times New Roman" w:hAnsi="Times New Roman" w:cs="Times New Roman"/>
          <w:sz w:val="24"/>
          <w:szCs w:val="24"/>
        </w:rPr>
        <w:t xml:space="preserve">1 </w:t>
      </w:r>
      <w:r w:rsidR="006459AC">
        <w:rPr>
          <w:rFonts w:ascii="Times New Roman" w:hAnsi="Times New Roman" w:cs="Times New Roman"/>
          <w:sz w:val="24"/>
          <w:szCs w:val="24"/>
        </w:rPr>
        <w:t>первое полугодие</w:t>
      </w:r>
      <w:r w:rsidR="001C2242">
        <w:rPr>
          <w:rFonts w:ascii="Times New Roman" w:hAnsi="Times New Roman" w:cs="Times New Roman"/>
          <w:sz w:val="24"/>
          <w:szCs w:val="24"/>
        </w:rPr>
        <w:t xml:space="preserve"> 2025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930EF" w:rsidRPr="004D5E92" w:rsidRDefault="001930EF" w:rsidP="001930E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139" w:type="dxa"/>
        <w:tblInd w:w="-5" w:type="dxa"/>
        <w:tblLook w:val="04A0" w:firstRow="1" w:lastRow="0" w:firstColumn="1" w:lastColumn="0" w:noHBand="0" w:noVBand="1"/>
      </w:tblPr>
      <w:tblGrid>
        <w:gridCol w:w="960"/>
        <w:gridCol w:w="2498"/>
        <w:gridCol w:w="1660"/>
        <w:gridCol w:w="2356"/>
        <w:gridCol w:w="2415"/>
        <w:gridCol w:w="2268"/>
        <w:gridCol w:w="2982"/>
      </w:tblGrid>
      <w:tr w:rsidR="001930EF" w:rsidRPr="004D5E92" w:rsidTr="00320E6A">
        <w:trPr>
          <w:trHeight w:val="45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0EF" w:rsidRPr="004D5E92" w:rsidRDefault="001930EF" w:rsidP="00320E6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5E92">
              <w:rPr>
                <w:rFonts w:ascii="Times New Roman" w:hAnsi="Times New Roman" w:cs="Times New Roman"/>
                <w:color w:val="000000"/>
              </w:rPr>
              <w:t>№</w:t>
            </w:r>
            <w:r w:rsidRPr="004D5E92">
              <w:rPr>
                <w:rFonts w:ascii="Times New Roman" w:hAnsi="Times New Roman" w:cs="Times New Roman"/>
                <w:color w:val="000000"/>
              </w:rPr>
              <w:br/>
              <w:t>п/п</w:t>
            </w:r>
          </w:p>
        </w:tc>
        <w:tc>
          <w:tcPr>
            <w:tcW w:w="2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0EF" w:rsidRPr="004D5E92" w:rsidRDefault="001930EF" w:rsidP="00320E6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5E92">
              <w:rPr>
                <w:rFonts w:ascii="Times New Roman" w:hAnsi="Times New Roman" w:cs="Times New Roman"/>
                <w:color w:val="000000"/>
              </w:rPr>
              <w:t>Наименование показателя (результата)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0EF" w:rsidRPr="004D5E92" w:rsidRDefault="001930EF" w:rsidP="00320E6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5E92">
              <w:rPr>
                <w:rFonts w:ascii="Times New Roman" w:hAnsi="Times New Roman" w:cs="Times New Roman"/>
                <w:color w:val="000000"/>
              </w:rPr>
              <w:t>Единица измерения</w:t>
            </w:r>
          </w:p>
        </w:tc>
        <w:tc>
          <w:tcPr>
            <w:tcW w:w="70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0EF" w:rsidRPr="004D5E92" w:rsidRDefault="001930EF" w:rsidP="00320E6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5E92">
              <w:rPr>
                <w:rFonts w:ascii="Times New Roman" w:hAnsi="Times New Roman" w:cs="Times New Roman"/>
                <w:color w:val="000000"/>
              </w:rPr>
              <w:t>Значение показателя (результата)</w:t>
            </w:r>
          </w:p>
        </w:tc>
        <w:tc>
          <w:tcPr>
            <w:tcW w:w="2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0EF" w:rsidRPr="004D5E92" w:rsidRDefault="001930EF" w:rsidP="00320E6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5E92">
              <w:rPr>
                <w:rFonts w:ascii="Times New Roman" w:hAnsi="Times New Roman" w:cs="Times New Roman"/>
                <w:color w:val="000000"/>
              </w:rPr>
              <w:t>Обоснование отклонения значения показателя (результата)</w:t>
            </w:r>
          </w:p>
          <w:p w:rsidR="001930EF" w:rsidRPr="004D5E92" w:rsidRDefault="001930EF" w:rsidP="00320E6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5E92">
              <w:rPr>
                <w:rFonts w:ascii="Times New Roman" w:hAnsi="Times New Roman" w:cs="Times New Roman"/>
                <w:color w:val="000000"/>
              </w:rPr>
              <w:t>(при наличии)</w:t>
            </w:r>
          </w:p>
        </w:tc>
      </w:tr>
      <w:tr w:rsidR="001930EF" w:rsidRPr="004D5E92" w:rsidTr="00320E6A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0EF" w:rsidRPr="004D5E92" w:rsidRDefault="001930EF" w:rsidP="00320E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0EF" w:rsidRPr="004D5E92" w:rsidRDefault="001930EF" w:rsidP="00320E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0EF" w:rsidRPr="004D5E92" w:rsidRDefault="001930EF" w:rsidP="00320E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0EF" w:rsidRPr="004D5E92" w:rsidRDefault="001930EF" w:rsidP="00320E6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5E92">
              <w:rPr>
                <w:rFonts w:ascii="Times New Roman" w:hAnsi="Times New Roman" w:cs="Times New Roman"/>
                <w:color w:val="000000"/>
              </w:rPr>
              <w:t>год, предшествующий отчетному (текущему) году</w:t>
            </w:r>
          </w:p>
        </w:tc>
        <w:tc>
          <w:tcPr>
            <w:tcW w:w="4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0EF" w:rsidRPr="004D5E92" w:rsidRDefault="001930EF" w:rsidP="00320E6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5E92">
              <w:rPr>
                <w:rFonts w:ascii="Times New Roman" w:hAnsi="Times New Roman" w:cs="Times New Roman"/>
                <w:color w:val="000000"/>
              </w:rPr>
              <w:t>отчетный год</w:t>
            </w:r>
          </w:p>
        </w:tc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0EF" w:rsidRPr="004D5E92" w:rsidRDefault="001930EF" w:rsidP="00320E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30EF" w:rsidRPr="004D5E92" w:rsidTr="00320E6A">
        <w:trPr>
          <w:trHeight w:val="109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0EF" w:rsidRPr="004D5E92" w:rsidRDefault="001930EF" w:rsidP="00320E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0EF" w:rsidRPr="004D5E92" w:rsidRDefault="001930EF" w:rsidP="00320E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0EF" w:rsidRPr="004D5E92" w:rsidRDefault="001930EF" w:rsidP="00320E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0EF" w:rsidRPr="004D5E92" w:rsidRDefault="001930EF" w:rsidP="00320E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0EF" w:rsidRPr="004D5E92" w:rsidRDefault="001930EF" w:rsidP="00320E6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5E92">
              <w:rPr>
                <w:rFonts w:ascii="Times New Roman" w:hAnsi="Times New Roman" w:cs="Times New Roman"/>
                <w:color w:val="000000"/>
              </w:rPr>
              <w:t>план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0EF" w:rsidRPr="004D5E92" w:rsidRDefault="001930EF" w:rsidP="000B1FE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5E92">
              <w:rPr>
                <w:rFonts w:ascii="Times New Roman" w:hAnsi="Times New Roman" w:cs="Times New Roman"/>
                <w:color w:val="000000"/>
              </w:rPr>
              <w:t>факт на отчетную дату</w:t>
            </w:r>
          </w:p>
        </w:tc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0EF" w:rsidRPr="004D5E92" w:rsidRDefault="001930EF" w:rsidP="00320E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30EF" w:rsidRPr="004D5E92" w:rsidTr="00320E6A">
        <w:trPr>
          <w:trHeight w:val="300"/>
        </w:trPr>
        <w:tc>
          <w:tcPr>
            <w:tcW w:w="151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0EF" w:rsidRPr="004D5E92" w:rsidRDefault="001930EF" w:rsidP="00320E6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5E92">
              <w:rPr>
                <w:rFonts w:ascii="Times New Roman" w:hAnsi="Times New Roman" w:cs="Times New Roman"/>
                <w:b/>
              </w:rPr>
              <w:t>Муниципальная программа «Стимулирование развития жилищного строительства, обеспечение качественными жилищно-коммунальными услугами населения, обеспечение доступности услуг общественного пассажирского автомобильного транспорта на территории Грачевского района»</w:t>
            </w:r>
          </w:p>
        </w:tc>
      </w:tr>
      <w:tr w:rsidR="001930EF" w:rsidRPr="004D5E92" w:rsidTr="000B1FE9">
        <w:trPr>
          <w:trHeight w:val="117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0EF" w:rsidRPr="004D5E92" w:rsidRDefault="001930EF" w:rsidP="00320E6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0EF" w:rsidRPr="004D5E92" w:rsidRDefault="001930EF" w:rsidP="00320E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80063E">
              <w:rPr>
                <w:rFonts w:ascii="Times New Roman" w:hAnsi="Times New Roman" w:cs="Times New Roman"/>
              </w:rPr>
              <w:t>ровень износа коммунальной инфраструктуры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0EF" w:rsidRPr="004D5E92" w:rsidRDefault="001930EF" w:rsidP="00320E6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7050">
              <w:rPr>
                <w:rFonts w:ascii="Times New Roman" w:hAnsi="Times New Roman" w:cs="Times New Roman"/>
              </w:rPr>
              <w:t>процентов</w:t>
            </w:r>
            <w:r w:rsidRPr="004D5E9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0EF" w:rsidRPr="004D5E92" w:rsidRDefault="00155BC3" w:rsidP="00320E6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44</w:t>
            </w:r>
            <w:r w:rsidR="001930EF" w:rsidRPr="004D5E9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0EF" w:rsidRPr="004D5E92" w:rsidRDefault="001930EF" w:rsidP="00320E6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5E92">
              <w:rPr>
                <w:rFonts w:ascii="Times New Roman" w:hAnsi="Times New Roman" w:cs="Times New Roman"/>
                <w:color w:val="000000"/>
              </w:rPr>
              <w:t> </w:t>
            </w:r>
            <w:r w:rsidR="00D25C75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0EF" w:rsidRPr="004D5E92" w:rsidRDefault="001930EF" w:rsidP="00AC16A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5E92">
              <w:rPr>
                <w:rFonts w:ascii="Times New Roman" w:hAnsi="Times New Roman" w:cs="Times New Roman"/>
                <w:color w:val="000000"/>
              </w:rPr>
              <w:t> </w:t>
            </w:r>
            <w:r w:rsidR="00AC16A7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0EF" w:rsidRPr="004D5E92" w:rsidRDefault="00C34721" w:rsidP="006459A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Фактический </w:t>
            </w:r>
            <w:r w:rsidR="00EE6055">
              <w:rPr>
                <w:rFonts w:ascii="Times New Roman" w:hAnsi="Times New Roman" w:cs="Times New Roman"/>
              </w:rPr>
              <w:t xml:space="preserve">показатель за </w:t>
            </w:r>
            <w:r w:rsidR="006459AC">
              <w:rPr>
                <w:rFonts w:ascii="Times New Roman" w:hAnsi="Times New Roman" w:cs="Times New Roman"/>
              </w:rPr>
              <w:t>6 месяцев</w:t>
            </w:r>
            <w:r w:rsidR="009615CE">
              <w:rPr>
                <w:rFonts w:ascii="Times New Roman" w:hAnsi="Times New Roman" w:cs="Times New Roman"/>
              </w:rPr>
              <w:t xml:space="preserve"> 2025</w:t>
            </w:r>
            <w:r>
              <w:rPr>
                <w:rFonts w:ascii="Times New Roman" w:hAnsi="Times New Roman" w:cs="Times New Roman"/>
              </w:rPr>
              <w:t xml:space="preserve"> года</w:t>
            </w:r>
            <w:r w:rsidR="001930EF" w:rsidRPr="004D5E9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B1FE9" w:rsidRPr="004D5E92" w:rsidTr="004D1F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FE9" w:rsidRPr="004D5E92" w:rsidRDefault="000B1FE9" w:rsidP="000B1FE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5E92"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1FE9" w:rsidRPr="00607050" w:rsidRDefault="000B1FE9" w:rsidP="000B1FE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11F17"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оля установленных муниципальным образованием</w:t>
            </w:r>
            <w:r w:rsidRPr="00011F17">
              <w:rPr>
                <w:rFonts w:ascii="Times New Roman" w:hAnsi="Times New Roman" w:cs="Times New Roman"/>
              </w:rPr>
              <w:t xml:space="preserve"> тарифов на товары и услуги организациям коммунального комплекса, реализующим государственные полномочия в сфере </w:t>
            </w:r>
            <w:r w:rsidRPr="00011F17">
              <w:rPr>
                <w:rFonts w:ascii="Times New Roman" w:hAnsi="Times New Roman" w:cs="Times New Roman"/>
              </w:rPr>
              <w:lastRenderedPageBreak/>
              <w:t>регулирования тарифов в общем объеме тарифов, планируемых к утверждению муниципальным образ</w:t>
            </w:r>
            <w:r>
              <w:rPr>
                <w:rFonts w:ascii="Times New Roman" w:hAnsi="Times New Roman" w:cs="Times New Roman"/>
              </w:rPr>
              <w:t>ованием в соответствующем году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FE9" w:rsidRPr="004D5E92" w:rsidRDefault="00F7614F" w:rsidP="000B1FE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процентов</w:t>
            </w:r>
            <w:r w:rsidR="000B1FE9" w:rsidRPr="004D5E9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FE9" w:rsidRPr="004D5E92" w:rsidRDefault="000B1FE9" w:rsidP="000B1FE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FE9" w:rsidRPr="004D5E92" w:rsidRDefault="000B1FE9" w:rsidP="000B1FE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FE9" w:rsidRPr="004D5E92" w:rsidRDefault="00C34721" w:rsidP="000B1FE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="000B1FE9" w:rsidRPr="004D5E9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FE9" w:rsidRPr="004D5E92" w:rsidRDefault="00C34721" w:rsidP="00CE1A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Достижение </w:t>
            </w:r>
            <w:r w:rsidR="00CE1A4B">
              <w:rPr>
                <w:rFonts w:ascii="Times New Roman" w:hAnsi="Times New Roman" w:cs="Times New Roman"/>
              </w:rPr>
              <w:t>показателя</w:t>
            </w:r>
            <w:r w:rsidR="008E6D4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оценивается по итогам года</w:t>
            </w:r>
            <w:r w:rsidR="000B1FE9" w:rsidRPr="004D5E9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B1FE9" w:rsidRPr="004D5E92" w:rsidTr="001A5B7F">
        <w:trPr>
          <w:trHeight w:val="300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0B1FE9" w:rsidRPr="00781C12" w:rsidRDefault="000B1FE9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2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0B1FE9" w:rsidRPr="00F433C4" w:rsidRDefault="000B1FE9" w:rsidP="000B1FE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07050">
              <w:rPr>
                <w:rFonts w:ascii="Times New Roman" w:hAnsi="Times New Roman" w:cs="Times New Roman"/>
              </w:rPr>
              <w:t>Доля молодых семей, улучшивших жилищные условия от общего количества</w:t>
            </w:r>
            <w:r>
              <w:rPr>
                <w:rFonts w:ascii="Times New Roman" w:hAnsi="Times New Roman" w:cs="Times New Roman"/>
              </w:rPr>
              <w:t xml:space="preserve"> молодых семей- участниц подпрограммы</w:t>
            </w:r>
          </w:p>
        </w:tc>
        <w:tc>
          <w:tcPr>
            <w:tcW w:w="1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6A1D54" w:rsidRDefault="006A1D54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A1D54" w:rsidRDefault="006A1D54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A1D54" w:rsidRDefault="006A1D54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B1FE9" w:rsidRPr="00F433C4" w:rsidRDefault="000B1FE9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7050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6A1D54" w:rsidRDefault="006A1D54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A1D54" w:rsidRDefault="006A1D54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A1D54" w:rsidRDefault="006A1D54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B1FE9" w:rsidRPr="00F433C4" w:rsidRDefault="005722E1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15,6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6A1D54" w:rsidRDefault="006A1D54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A1D54" w:rsidRDefault="006A1D54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A1D54" w:rsidRDefault="006A1D54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B1FE9" w:rsidRPr="00F433C4" w:rsidRDefault="00920860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FE9" w:rsidRPr="004D5E92" w:rsidRDefault="006C17A7" w:rsidP="000B1FE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9,5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FE9" w:rsidRDefault="00EE6055" w:rsidP="000B1FE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Фактический показатель за</w:t>
            </w:r>
            <w:r w:rsidR="0002095A">
              <w:rPr>
                <w:rFonts w:ascii="Times New Roman" w:hAnsi="Times New Roman" w:cs="Times New Roman"/>
              </w:rPr>
              <w:t xml:space="preserve"> </w:t>
            </w:r>
            <w:r w:rsidR="006459AC">
              <w:rPr>
                <w:rFonts w:ascii="Times New Roman" w:hAnsi="Times New Roman" w:cs="Times New Roman"/>
              </w:rPr>
              <w:t>6 месяцев</w:t>
            </w:r>
            <w:r w:rsidR="0002095A">
              <w:rPr>
                <w:rFonts w:ascii="Times New Roman" w:hAnsi="Times New Roman" w:cs="Times New Roman"/>
              </w:rPr>
              <w:t xml:space="preserve"> 2025</w:t>
            </w:r>
            <w:r w:rsidR="006A1D54">
              <w:rPr>
                <w:rFonts w:ascii="Times New Roman" w:hAnsi="Times New Roman" w:cs="Times New Roman"/>
              </w:rPr>
              <w:t xml:space="preserve"> года</w:t>
            </w:r>
          </w:p>
          <w:p w:rsidR="00B95B4B" w:rsidRPr="004D5E92" w:rsidRDefault="00B95B4B" w:rsidP="0092086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количество семей вставших на учет</w:t>
            </w:r>
            <w:r w:rsidR="00C934A3">
              <w:rPr>
                <w:rFonts w:ascii="Times New Roman" w:hAnsi="Times New Roman" w:cs="Times New Roman"/>
              </w:rPr>
              <w:t xml:space="preserve"> </w:t>
            </w:r>
            <w:r w:rsidR="0002095A">
              <w:rPr>
                <w:rFonts w:ascii="Times New Roman" w:hAnsi="Times New Roman" w:cs="Times New Roman"/>
              </w:rPr>
              <w:t>- 95</w:t>
            </w:r>
            <w:r>
              <w:rPr>
                <w:rFonts w:ascii="Times New Roman" w:hAnsi="Times New Roman" w:cs="Times New Roman"/>
              </w:rPr>
              <w:t>, количество сем</w:t>
            </w:r>
            <w:r w:rsidR="00C934A3">
              <w:rPr>
                <w:rFonts w:ascii="Times New Roman" w:hAnsi="Times New Roman" w:cs="Times New Roman"/>
              </w:rPr>
              <w:t>ей</w:t>
            </w:r>
            <w:r w:rsidR="00465CC2">
              <w:rPr>
                <w:rFonts w:ascii="Times New Roman" w:hAnsi="Times New Roman" w:cs="Times New Roman"/>
              </w:rPr>
              <w:t xml:space="preserve"> </w:t>
            </w:r>
            <w:r w:rsidR="0002095A">
              <w:rPr>
                <w:rFonts w:ascii="Times New Roman" w:hAnsi="Times New Roman" w:cs="Times New Roman"/>
              </w:rPr>
              <w:t xml:space="preserve">улучшивших жилищные условия </w:t>
            </w:r>
            <w:r w:rsidR="006C17A7">
              <w:rPr>
                <w:rFonts w:ascii="Times New Roman" w:hAnsi="Times New Roman" w:cs="Times New Roman"/>
              </w:rPr>
              <w:t>–</w:t>
            </w:r>
            <w:r w:rsidR="0002095A">
              <w:rPr>
                <w:rFonts w:ascii="Times New Roman" w:hAnsi="Times New Roman" w:cs="Times New Roman"/>
              </w:rPr>
              <w:t xml:space="preserve"> </w:t>
            </w:r>
            <w:r w:rsidR="006C17A7">
              <w:rPr>
                <w:rFonts w:ascii="Times New Roman" w:hAnsi="Times New Roman" w:cs="Times New Roman"/>
              </w:rPr>
              <w:t>9.</w:t>
            </w:r>
          </w:p>
        </w:tc>
      </w:tr>
      <w:tr w:rsidR="000B1FE9" w:rsidRPr="004D5E92" w:rsidTr="000A2359">
        <w:trPr>
          <w:trHeight w:val="300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0B1FE9" w:rsidRPr="00781C12" w:rsidRDefault="000B1FE9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0B1FE9" w:rsidRPr="00F433C4" w:rsidRDefault="000B1FE9" w:rsidP="000B1FE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07050">
              <w:rPr>
                <w:rFonts w:ascii="Times New Roman" w:hAnsi="Times New Roman" w:cs="Times New Roman"/>
              </w:rPr>
              <w:t>Доля</w:t>
            </w:r>
            <w:r>
              <w:rPr>
                <w:rFonts w:ascii="Times New Roman" w:hAnsi="Times New Roman" w:cs="Times New Roman"/>
              </w:rPr>
              <w:t xml:space="preserve"> отдельных категорий граждан</w:t>
            </w:r>
            <w:r w:rsidRPr="00607050">
              <w:rPr>
                <w:rFonts w:ascii="Times New Roman" w:hAnsi="Times New Roman" w:cs="Times New Roman"/>
              </w:rPr>
              <w:t>, улучшивших жилищные условия от общ</w:t>
            </w:r>
            <w:r>
              <w:rPr>
                <w:rFonts w:ascii="Times New Roman" w:hAnsi="Times New Roman" w:cs="Times New Roman"/>
              </w:rPr>
              <w:t>его количества вставших на учет</w:t>
            </w:r>
          </w:p>
        </w:tc>
        <w:tc>
          <w:tcPr>
            <w:tcW w:w="1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6A1D54" w:rsidRDefault="006A1D54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A1D54" w:rsidRDefault="006A1D54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B1FE9" w:rsidRPr="00F433C4" w:rsidRDefault="000B1FE9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7050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6A1D54" w:rsidRDefault="006A1D54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A1D54" w:rsidRDefault="006A1D54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B1FE9" w:rsidRPr="00F433C4" w:rsidRDefault="005722E1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6A1D54" w:rsidRDefault="006A1D54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A1D54" w:rsidRDefault="006A1D54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B1FE9" w:rsidRPr="00F433C4" w:rsidRDefault="00920860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FE9" w:rsidRPr="004D5E92" w:rsidRDefault="00B53E52" w:rsidP="006A1D5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FE9" w:rsidRPr="004D5E92" w:rsidRDefault="00656408" w:rsidP="000B1FE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Достижение показателя оценивается по итогам года</w:t>
            </w:r>
          </w:p>
        </w:tc>
      </w:tr>
      <w:tr w:rsidR="000B1FE9" w:rsidRPr="004D5E92" w:rsidTr="007E7903">
        <w:trPr>
          <w:trHeight w:val="300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0B1FE9" w:rsidRPr="00781C12" w:rsidRDefault="000B1FE9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0B1FE9" w:rsidRPr="00F433C4" w:rsidRDefault="000B1FE9" w:rsidP="000B1FE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07050">
              <w:rPr>
                <w:rFonts w:ascii="Times New Roman" w:hAnsi="Times New Roman" w:cs="Times New Roman"/>
              </w:rPr>
              <w:t xml:space="preserve">Доля </w:t>
            </w:r>
            <w:r>
              <w:rPr>
                <w:rFonts w:ascii="Times New Roman" w:hAnsi="Times New Roman" w:cs="Times New Roman"/>
              </w:rPr>
              <w:t xml:space="preserve">детей-сирот и детей, оставшихся без попечения родителей и лиц из их числа, получившие жилые помещения по договору найма специализированных жилых помещений </w:t>
            </w:r>
            <w:r w:rsidRPr="00607050">
              <w:rPr>
                <w:rFonts w:ascii="Times New Roman" w:hAnsi="Times New Roman" w:cs="Times New Roman"/>
              </w:rPr>
              <w:t>от общ</w:t>
            </w:r>
            <w:r>
              <w:rPr>
                <w:rFonts w:ascii="Times New Roman" w:hAnsi="Times New Roman" w:cs="Times New Roman"/>
              </w:rPr>
              <w:t>его количества включенных в список</w:t>
            </w:r>
          </w:p>
        </w:tc>
        <w:tc>
          <w:tcPr>
            <w:tcW w:w="1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6A1D54" w:rsidRDefault="006A1D54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A1D54" w:rsidRDefault="006A1D54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A1D54" w:rsidRDefault="006A1D54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A1D54" w:rsidRDefault="006A1D54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A1D54" w:rsidRDefault="006A1D54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B1FE9" w:rsidRPr="00F433C4" w:rsidRDefault="000B1FE9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7050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6A1D54" w:rsidRDefault="006A1D54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A1D54" w:rsidRDefault="006A1D54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A1D54" w:rsidRDefault="006A1D54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A1D54" w:rsidRDefault="006A1D54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A1D54" w:rsidRDefault="006A1D54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B1FE9" w:rsidRPr="00F433C4" w:rsidRDefault="00354E0B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16,2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6A1D54" w:rsidRDefault="006A1D54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A1D54" w:rsidRDefault="006A1D54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A1D54" w:rsidRDefault="006A1D54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A1D54" w:rsidRDefault="006A1D54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A1D54" w:rsidRDefault="006A1D54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B1FE9" w:rsidRPr="00F433C4" w:rsidRDefault="00920860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FE9" w:rsidRPr="004D5E92" w:rsidRDefault="00487EC8" w:rsidP="000B1FE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8,6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FE9" w:rsidRPr="004D5E92" w:rsidRDefault="001E1F84" w:rsidP="006403B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1F84">
              <w:rPr>
                <w:rFonts w:ascii="Times New Roman" w:hAnsi="Times New Roman" w:cs="Times New Roman"/>
              </w:rPr>
              <w:t xml:space="preserve"> </w:t>
            </w:r>
            <w:r w:rsidR="006403B2">
              <w:rPr>
                <w:rFonts w:ascii="Times New Roman" w:hAnsi="Times New Roman" w:cs="Times New Roman"/>
              </w:rPr>
              <w:t>-</w:t>
            </w:r>
          </w:p>
        </w:tc>
      </w:tr>
      <w:tr w:rsidR="000B1FE9" w:rsidRPr="004D5E92" w:rsidTr="008033C2">
        <w:trPr>
          <w:trHeight w:val="300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0B1FE9" w:rsidRDefault="000B1FE9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0B1FE9" w:rsidRDefault="000B1FE9" w:rsidP="000B1FE9">
            <w:pPr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Обеспеченность муниципального образования документами в области градостроительной деятельности</w:t>
            </w:r>
          </w:p>
        </w:tc>
        <w:tc>
          <w:tcPr>
            <w:tcW w:w="1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9208FB" w:rsidRDefault="009208FB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208FB" w:rsidRDefault="009208FB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208FB" w:rsidRDefault="009208FB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B1FE9" w:rsidRDefault="000B1FE9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9208FB" w:rsidRDefault="009208FB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208FB" w:rsidRDefault="009208FB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208FB" w:rsidRDefault="009208FB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B1FE9" w:rsidRPr="002F0A8E" w:rsidRDefault="000B1FE9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9208FB" w:rsidRDefault="009208FB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208FB" w:rsidRDefault="009208FB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208FB" w:rsidRDefault="009208FB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B1FE9" w:rsidRPr="002F0A8E" w:rsidRDefault="000B1FE9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FE9" w:rsidRPr="004D5E92" w:rsidRDefault="009208FB" w:rsidP="000B1FE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FE9" w:rsidRPr="004D5E92" w:rsidRDefault="009208FB" w:rsidP="000B1FE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B1FE9" w:rsidRPr="004D5E92" w:rsidTr="00C34721">
        <w:trPr>
          <w:trHeight w:val="300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0B1FE9" w:rsidRPr="00781C12" w:rsidRDefault="000B1FE9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0B1FE9" w:rsidRPr="00236987" w:rsidRDefault="000B1FE9" w:rsidP="000B1FE9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/>
              </w:rPr>
              <w:t>К</w:t>
            </w:r>
            <w:r w:rsidRPr="0080063E">
              <w:rPr>
                <w:rFonts w:ascii="Times New Roman" w:hAnsi="Times New Roman"/>
              </w:rPr>
              <w:t xml:space="preserve">оличество перевезенных пассажиров на </w:t>
            </w:r>
            <w:r>
              <w:rPr>
                <w:rFonts w:ascii="Times New Roman" w:hAnsi="Times New Roman"/>
              </w:rPr>
              <w:t>муниципальных маршрутах</w:t>
            </w:r>
          </w:p>
        </w:tc>
        <w:tc>
          <w:tcPr>
            <w:tcW w:w="1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9208FB" w:rsidRDefault="009208FB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208FB" w:rsidRDefault="009208FB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B1FE9" w:rsidRPr="0097594E" w:rsidRDefault="000B1FE9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чел.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9208FB" w:rsidRDefault="009208FB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208FB" w:rsidRDefault="009208FB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B1FE9" w:rsidRPr="002F0A8E" w:rsidRDefault="003F46B8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4,338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08FB" w:rsidRDefault="009208FB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208FB" w:rsidRDefault="009208FB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B1FE9" w:rsidRPr="002F0A8E" w:rsidRDefault="00513CFC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4,338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FE9" w:rsidRPr="004D5E92" w:rsidRDefault="00E64013" w:rsidP="000B1FE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4,113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FE9" w:rsidRPr="004D5E92" w:rsidRDefault="00F93B0C" w:rsidP="00A9760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Фактический показатель за </w:t>
            </w:r>
            <w:r w:rsidR="00A9760A">
              <w:rPr>
                <w:rFonts w:ascii="Times New Roman" w:hAnsi="Times New Roman" w:cs="Times New Roman"/>
              </w:rPr>
              <w:t>6 месяцев</w:t>
            </w:r>
            <w:r w:rsidR="0015786B">
              <w:rPr>
                <w:rFonts w:ascii="Times New Roman" w:hAnsi="Times New Roman" w:cs="Times New Roman"/>
              </w:rPr>
              <w:t xml:space="preserve"> 2025</w:t>
            </w:r>
            <w:r w:rsidR="009208FB">
              <w:rPr>
                <w:rFonts w:ascii="Times New Roman" w:hAnsi="Times New Roman" w:cs="Times New Roman"/>
              </w:rPr>
              <w:t xml:space="preserve"> года</w:t>
            </w:r>
            <w:r w:rsidR="009208FB" w:rsidRPr="004D5E9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74165E" w:rsidRPr="004D5E92" w:rsidTr="00012E1C">
        <w:trPr>
          <w:trHeight w:val="300"/>
        </w:trPr>
        <w:tc>
          <w:tcPr>
            <w:tcW w:w="1513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74165E" w:rsidRPr="004D5E92" w:rsidRDefault="0074165E" w:rsidP="00F557B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</w:rPr>
              <w:t>Комплекс процессных мероприятий</w:t>
            </w:r>
            <w:r w:rsidRPr="003660DF">
              <w:rPr>
                <w:rFonts w:ascii="Times New Roman" w:hAnsi="Times New Roman" w:cs="Times New Roman"/>
                <w:color w:val="0D0D0D" w:themeColor="text1" w:themeTint="F2"/>
              </w:rPr>
              <w:t xml:space="preserve"> </w:t>
            </w:r>
            <w:r>
              <w:rPr>
                <w:rFonts w:ascii="Times New Roman" w:hAnsi="Times New Roman" w:cs="Times New Roman"/>
                <w:color w:val="0D0D0D" w:themeColor="text1" w:themeTint="F2"/>
              </w:rPr>
              <w:t xml:space="preserve">1 </w:t>
            </w:r>
            <w:r w:rsidRPr="003660DF">
              <w:rPr>
                <w:rFonts w:ascii="Times New Roman" w:hAnsi="Times New Roman" w:cs="Times New Roman"/>
                <w:color w:val="0D0D0D" w:themeColor="text1" w:themeTint="F2"/>
              </w:rPr>
              <w:t>«Модернизация объектов коммунальной инфраструктуры Грачевского района»</w:t>
            </w:r>
          </w:p>
        </w:tc>
      </w:tr>
      <w:tr w:rsidR="00BD327C" w:rsidRPr="004D5E92" w:rsidTr="00012E1C">
        <w:trPr>
          <w:trHeight w:val="300"/>
        </w:trPr>
        <w:tc>
          <w:tcPr>
            <w:tcW w:w="1513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BD327C" w:rsidRDefault="00BD327C" w:rsidP="00BD327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A94CDE">
              <w:rPr>
                <w:rFonts w:ascii="Times New Roman" w:hAnsi="Times New Roman" w:cs="Times New Roman"/>
                <w:color w:val="0D0D0D" w:themeColor="text1" w:themeTint="F2"/>
              </w:rPr>
              <w:t>Задача 1. Обеспечение надежности работы коммунальных сетей, жизнеобеспечения, комфортности и безопасности проживания потребителей.</w:t>
            </w:r>
          </w:p>
        </w:tc>
      </w:tr>
      <w:tr w:rsidR="00BD327C" w:rsidRPr="004D5E92" w:rsidTr="00C46376">
        <w:trPr>
          <w:trHeight w:val="300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noWrap/>
          </w:tcPr>
          <w:p w:rsidR="00BD327C" w:rsidRPr="003660DF" w:rsidRDefault="00BD327C" w:rsidP="00BD327C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3660DF">
              <w:rPr>
                <w:rFonts w:ascii="Times New Roman" w:hAnsi="Times New Roman" w:cs="Times New Roman"/>
                <w:color w:val="22272F"/>
              </w:rPr>
              <w:t>1</w:t>
            </w:r>
          </w:p>
        </w:tc>
        <w:tc>
          <w:tcPr>
            <w:tcW w:w="249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noWrap/>
          </w:tcPr>
          <w:p w:rsidR="00BD327C" w:rsidRPr="00011F17" w:rsidRDefault="00BD327C" w:rsidP="00BD327C">
            <w:pPr>
              <w:ind w:firstLine="0"/>
              <w:jc w:val="left"/>
              <w:rPr>
                <w:rFonts w:ascii="Times New Roman" w:hAnsi="Times New Roman" w:cs="Times New Roman"/>
                <w:b/>
                <w:color w:val="22272F"/>
              </w:rPr>
            </w:pPr>
            <w:r>
              <w:rPr>
                <w:rFonts w:ascii="Times New Roman" w:hAnsi="Times New Roman" w:cs="Times New Roman"/>
              </w:rPr>
              <w:t>Проведена модернизация объектов теплоснабжения в рамках концессионного соглашения.</w:t>
            </w:r>
          </w:p>
        </w:tc>
        <w:tc>
          <w:tcPr>
            <w:tcW w:w="166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noWrap/>
          </w:tcPr>
          <w:p w:rsidR="00BD327C" w:rsidRDefault="00BD327C" w:rsidP="00BD327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BD327C" w:rsidRDefault="00BD327C" w:rsidP="00BD327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BD327C" w:rsidRDefault="00BD327C" w:rsidP="00BD327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BD327C" w:rsidRPr="00011F17" w:rsidRDefault="00BD327C" w:rsidP="00BD327C">
            <w:pPr>
              <w:ind w:firstLine="0"/>
              <w:jc w:val="center"/>
              <w:rPr>
                <w:rFonts w:ascii="Times New Roman" w:hAnsi="Times New Roman" w:cs="Times New Roman"/>
                <w:b/>
                <w:color w:val="22272F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noWrap/>
          </w:tcPr>
          <w:p w:rsidR="00BD327C" w:rsidRDefault="00BD327C" w:rsidP="00BD327C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</w:p>
          <w:p w:rsidR="00BD327C" w:rsidRDefault="00BD327C" w:rsidP="00BD327C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</w:p>
          <w:p w:rsidR="00BD327C" w:rsidRDefault="00BD327C" w:rsidP="00BD327C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</w:p>
          <w:p w:rsidR="00BD327C" w:rsidRPr="00A61E6D" w:rsidRDefault="00BD327C" w:rsidP="00BD327C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16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BD327C" w:rsidRDefault="00BD327C" w:rsidP="00BD327C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</w:p>
          <w:p w:rsidR="00BD327C" w:rsidRDefault="00BD327C" w:rsidP="00BD327C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</w:p>
          <w:p w:rsidR="00BD327C" w:rsidRDefault="00BD327C" w:rsidP="00BD327C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</w:p>
          <w:p w:rsidR="00BD327C" w:rsidRPr="00011F17" w:rsidRDefault="00BD327C" w:rsidP="00BD327C">
            <w:pPr>
              <w:ind w:firstLine="0"/>
              <w:jc w:val="center"/>
              <w:rPr>
                <w:rFonts w:ascii="Times New Roman" w:hAnsi="Times New Roman" w:cs="Times New Roman"/>
                <w:b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27C" w:rsidRPr="004D5E92" w:rsidRDefault="00BD327C" w:rsidP="00BD327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Pr="004D5E9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27C" w:rsidRPr="004D5E92" w:rsidRDefault="00BD327C" w:rsidP="00BD327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Достижение результата оценивается по итогам года</w:t>
            </w:r>
            <w:r w:rsidRPr="004D5E9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6D0940" w:rsidRPr="004D5E92" w:rsidTr="00C050DE">
        <w:trPr>
          <w:trHeight w:val="300"/>
        </w:trPr>
        <w:tc>
          <w:tcPr>
            <w:tcW w:w="1513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6D0940" w:rsidRDefault="006D0940" w:rsidP="006D0940">
            <w:pPr>
              <w:ind w:firstLine="0"/>
              <w:jc w:val="left"/>
              <w:rPr>
                <w:rFonts w:ascii="Times New Roman" w:hAnsi="Times New Roman" w:cs="Times New Roman"/>
                <w:b/>
                <w:color w:val="22272F"/>
              </w:rPr>
            </w:pPr>
            <w:r w:rsidRPr="008968E8">
              <w:rPr>
                <w:rFonts w:ascii="Times New Roman" w:hAnsi="Times New Roman" w:cs="Times New Roman"/>
                <w:color w:val="22272F"/>
              </w:rPr>
              <w:t>З</w:t>
            </w:r>
            <w:r w:rsidRPr="00497900">
              <w:rPr>
                <w:rFonts w:ascii="Times New Roman" w:hAnsi="Times New Roman" w:cs="Times New Roman"/>
                <w:color w:val="22272F"/>
              </w:rPr>
              <w:t>адача 2.</w:t>
            </w:r>
            <w:r>
              <w:rPr>
                <w:rFonts w:ascii="Times New Roman" w:hAnsi="Times New Roman" w:cs="Times New Roman"/>
                <w:color w:val="22272F"/>
              </w:rPr>
              <w:t xml:space="preserve"> </w:t>
            </w:r>
            <w:r w:rsidRPr="00E7324E">
              <w:rPr>
                <w:rFonts w:ascii="Times New Roman" w:hAnsi="Times New Roman"/>
              </w:rPr>
              <w:t>Осуществление переданных полномочий в сфере регулирования тарифов на товары и услуги организациям коммунального комплекса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6D0940" w:rsidRPr="004D5E92" w:rsidTr="000E6774">
        <w:trPr>
          <w:trHeight w:val="300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6D0940" w:rsidRPr="003660DF" w:rsidRDefault="006D0940" w:rsidP="006D094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</w:t>
            </w:r>
          </w:p>
        </w:tc>
        <w:tc>
          <w:tcPr>
            <w:tcW w:w="2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6D0940" w:rsidRPr="00011F17" w:rsidRDefault="006D0940" w:rsidP="006D0940">
            <w:pPr>
              <w:ind w:firstLine="0"/>
              <w:jc w:val="left"/>
              <w:rPr>
                <w:rFonts w:ascii="Times New Roman" w:hAnsi="Times New Roman" w:cs="Times New Roman"/>
                <w:b/>
                <w:color w:val="22272F"/>
              </w:rPr>
            </w:pPr>
            <w:r>
              <w:rPr>
                <w:rFonts w:ascii="Times New Roman" w:hAnsi="Times New Roman" w:cs="Times New Roman"/>
              </w:rPr>
              <w:t>Установлены регулируемые  тарифы</w:t>
            </w:r>
            <w:r w:rsidRPr="00011F17">
              <w:rPr>
                <w:rFonts w:ascii="Times New Roman" w:hAnsi="Times New Roman" w:cs="Times New Roman"/>
              </w:rPr>
              <w:t xml:space="preserve"> на товары и услуги организациям коммунального комплекса</w:t>
            </w:r>
            <w:r w:rsidRPr="00011F17">
              <w:rPr>
                <w:rFonts w:ascii="Times New Roman" w:hAnsi="Times New Roman" w:cs="Times New Roman"/>
                <w:color w:val="22272F"/>
              </w:rPr>
              <w:t> </w:t>
            </w:r>
          </w:p>
        </w:tc>
        <w:tc>
          <w:tcPr>
            <w:tcW w:w="1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6D0940" w:rsidRDefault="006D0940" w:rsidP="006D094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D0940" w:rsidRDefault="006D0940" w:rsidP="006D094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D0940" w:rsidRPr="00011F17" w:rsidRDefault="006D0940" w:rsidP="006D0940">
            <w:pPr>
              <w:ind w:firstLine="0"/>
              <w:jc w:val="center"/>
              <w:rPr>
                <w:rFonts w:ascii="Times New Roman" w:hAnsi="Times New Roman" w:cs="Times New Roman"/>
                <w:b/>
                <w:color w:val="22272F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6D0940" w:rsidRDefault="006D0940" w:rsidP="006D094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</w:p>
          <w:p w:rsidR="006D0940" w:rsidRDefault="006D0940" w:rsidP="006D094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</w:p>
          <w:p w:rsidR="006D0940" w:rsidRPr="00A61E6D" w:rsidRDefault="0005233E" w:rsidP="006D094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2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6D0940" w:rsidRDefault="006D0940" w:rsidP="006D094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</w:p>
          <w:p w:rsidR="006D0940" w:rsidRDefault="006D0940" w:rsidP="006D094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</w:p>
          <w:p w:rsidR="006D0940" w:rsidRPr="00011F17" w:rsidRDefault="006D0940" w:rsidP="0005233E">
            <w:pPr>
              <w:ind w:firstLine="0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 xml:space="preserve">               </w:t>
            </w:r>
            <w:r w:rsidR="007964BC">
              <w:rPr>
                <w:rFonts w:ascii="Times New Roman" w:hAnsi="Times New Roman" w:cs="Times New Roman"/>
                <w:color w:val="22272F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940" w:rsidRPr="004D5E92" w:rsidRDefault="006D0940" w:rsidP="006D094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Pr="004D5E9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940" w:rsidRPr="004D5E92" w:rsidRDefault="006D0940" w:rsidP="006D094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Достижение результата оценивается по итогам года</w:t>
            </w:r>
            <w:r w:rsidRPr="004D5E9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6D0940" w:rsidRPr="004D5E92" w:rsidTr="00210F09">
        <w:trPr>
          <w:trHeight w:val="300"/>
        </w:trPr>
        <w:tc>
          <w:tcPr>
            <w:tcW w:w="1513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6D0940" w:rsidRPr="004D5E92" w:rsidRDefault="006D0940" w:rsidP="006D094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3660DF">
              <w:rPr>
                <w:rFonts w:ascii="Times New Roman" w:hAnsi="Times New Roman" w:cs="Times New Roman"/>
                <w:color w:val="0D0D0D" w:themeColor="text1" w:themeTint="F2"/>
              </w:rPr>
              <w:t>Комплекс процессных мероприятий</w:t>
            </w:r>
            <w:r>
              <w:rPr>
                <w:rFonts w:ascii="Times New Roman" w:hAnsi="Times New Roman" w:cs="Times New Roman"/>
                <w:color w:val="0D0D0D" w:themeColor="text1" w:themeTint="F2"/>
              </w:rPr>
              <w:t xml:space="preserve"> 2 </w:t>
            </w:r>
            <w:r w:rsidRPr="003660DF">
              <w:rPr>
                <w:rFonts w:ascii="Times New Roman" w:hAnsi="Times New Roman" w:cs="Times New Roman"/>
                <w:color w:val="0D0D0D" w:themeColor="text1" w:themeTint="F2"/>
              </w:rPr>
              <w:t xml:space="preserve"> </w:t>
            </w:r>
            <w:r w:rsidRPr="003660DF">
              <w:rPr>
                <w:rFonts w:ascii="Times New Roman" w:hAnsi="Times New Roman" w:cs="Times New Roman"/>
              </w:rPr>
              <w:t>«Обеспечение жильем молодых семей, предоставление жилых помещений детям-сиротам и детям, оставшимся без попечения родителей, лиц из их числа по договорам найма специализированных жилых помещений и обеспечение жильем социального найма отдельных категорий граждан в Грачевском районе»</w:t>
            </w:r>
          </w:p>
        </w:tc>
      </w:tr>
      <w:tr w:rsidR="006D0940" w:rsidRPr="004D5E92" w:rsidTr="00210F09">
        <w:trPr>
          <w:trHeight w:val="300"/>
        </w:trPr>
        <w:tc>
          <w:tcPr>
            <w:tcW w:w="1513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6D0940" w:rsidRPr="003660DF" w:rsidRDefault="006D0940" w:rsidP="006D094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6D0940">
              <w:rPr>
                <w:rFonts w:ascii="Times New Roman" w:hAnsi="Times New Roman" w:cs="Times New Roman"/>
                <w:color w:val="0D0D0D" w:themeColor="text1" w:themeTint="F2"/>
              </w:rPr>
              <w:t>Задача 1 Создание условий для повышения доступности приобретения жилья молодыми семьями.</w:t>
            </w:r>
          </w:p>
        </w:tc>
      </w:tr>
      <w:tr w:rsidR="006D0940" w:rsidRPr="004D5E92" w:rsidTr="00F557B2">
        <w:trPr>
          <w:trHeight w:val="300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6D0940" w:rsidRPr="00011F17" w:rsidRDefault="006D0940" w:rsidP="006D094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lastRenderedPageBreak/>
              <w:t>1</w:t>
            </w:r>
          </w:p>
        </w:tc>
        <w:tc>
          <w:tcPr>
            <w:tcW w:w="2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6D0940" w:rsidRPr="00011F17" w:rsidRDefault="0005233E" w:rsidP="006D094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233E">
              <w:rPr>
                <w:rFonts w:ascii="Times New Roman" w:hAnsi="Times New Roman" w:cs="Times New Roman"/>
              </w:rPr>
              <w:t>Обеспечены жильем молодые семьи</w:t>
            </w:r>
          </w:p>
        </w:tc>
        <w:tc>
          <w:tcPr>
            <w:tcW w:w="1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05233E" w:rsidRPr="0005233E" w:rsidRDefault="0005233E" w:rsidP="0005233E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05233E">
              <w:rPr>
                <w:rFonts w:ascii="Times New Roman" w:hAnsi="Times New Roman" w:cs="Times New Roman"/>
                <w:color w:val="22272F"/>
              </w:rPr>
              <w:t xml:space="preserve">тысяча </w:t>
            </w:r>
          </w:p>
          <w:p w:rsidR="006D0940" w:rsidRPr="00011F17" w:rsidRDefault="0005233E" w:rsidP="0005233E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05233E">
              <w:rPr>
                <w:rFonts w:ascii="Times New Roman" w:hAnsi="Times New Roman" w:cs="Times New Roman"/>
                <w:color w:val="22272F"/>
              </w:rPr>
              <w:t>семей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6D0940" w:rsidRPr="00011F17" w:rsidRDefault="007964BC" w:rsidP="006D094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0,</w:t>
            </w:r>
            <w:r w:rsidR="00790CE1">
              <w:rPr>
                <w:rFonts w:ascii="Times New Roman" w:hAnsi="Times New Roman" w:cs="Times New Roman"/>
                <w:color w:val="22272F"/>
              </w:rPr>
              <w:t>0</w:t>
            </w:r>
            <w:r>
              <w:rPr>
                <w:rFonts w:ascii="Times New Roman" w:hAnsi="Times New Roman" w:cs="Times New Roman"/>
                <w:color w:val="22272F"/>
              </w:rPr>
              <w:t>18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6D0940" w:rsidRPr="00011F17" w:rsidRDefault="007964BC" w:rsidP="006D094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0,</w:t>
            </w:r>
            <w:r w:rsidR="00790CE1">
              <w:rPr>
                <w:rFonts w:ascii="Times New Roman" w:hAnsi="Times New Roman" w:cs="Times New Roman"/>
                <w:color w:val="22272F"/>
              </w:rPr>
              <w:t>0</w:t>
            </w:r>
            <w:r>
              <w:rPr>
                <w:rFonts w:ascii="Times New Roman" w:hAnsi="Times New Roman" w:cs="Times New Roman"/>
                <w:color w:val="22272F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940" w:rsidRPr="004D5E92" w:rsidRDefault="00072A0B" w:rsidP="006D094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0,009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940" w:rsidRPr="004D5E92" w:rsidRDefault="00E968B8" w:rsidP="006D094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968B8">
              <w:rPr>
                <w:rFonts w:ascii="Times New Roman" w:hAnsi="Times New Roman" w:cs="Times New Roman"/>
              </w:rPr>
              <w:t>Достижение результата ожидается в срок не п</w:t>
            </w:r>
            <w:r w:rsidR="007A6E3A">
              <w:rPr>
                <w:rFonts w:ascii="Times New Roman" w:hAnsi="Times New Roman" w:cs="Times New Roman"/>
              </w:rPr>
              <w:t>озднее 12 августа текущего года</w:t>
            </w:r>
          </w:p>
        </w:tc>
      </w:tr>
      <w:tr w:rsidR="006D0940" w:rsidRPr="004D5E92" w:rsidTr="00812041">
        <w:trPr>
          <w:trHeight w:val="300"/>
        </w:trPr>
        <w:tc>
          <w:tcPr>
            <w:tcW w:w="1513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6D0940" w:rsidRPr="00756484" w:rsidRDefault="006D0940" w:rsidP="006D094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6D0940">
              <w:rPr>
                <w:rFonts w:ascii="Times New Roman" w:hAnsi="Times New Roman" w:cs="Times New Roman"/>
              </w:rPr>
              <w:t>Задача 2 Обеспечение жильем отдельных категорий граждан в соответствии с действующим законодательством.</w:t>
            </w:r>
          </w:p>
        </w:tc>
      </w:tr>
      <w:tr w:rsidR="006D0940" w:rsidRPr="004D5E92" w:rsidTr="00F557B2">
        <w:trPr>
          <w:trHeight w:val="300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6D0940" w:rsidRPr="00011F17" w:rsidRDefault="006D0940" w:rsidP="006D094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</w:t>
            </w:r>
          </w:p>
        </w:tc>
        <w:tc>
          <w:tcPr>
            <w:tcW w:w="2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6D0940" w:rsidRPr="00011F17" w:rsidRDefault="006D0940" w:rsidP="006D094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Приобретены и предоставлены жилые помещения отдельным категориям граждан по договорам социального найма</w:t>
            </w:r>
          </w:p>
        </w:tc>
        <w:tc>
          <w:tcPr>
            <w:tcW w:w="1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6D0940" w:rsidRDefault="006D0940" w:rsidP="006D094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D0940" w:rsidRDefault="006D0940" w:rsidP="006D094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D0940" w:rsidRDefault="006D0940" w:rsidP="006D094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D0940" w:rsidRPr="00011F17" w:rsidRDefault="006D0940" w:rsidP="006D094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6D0940" w:rsidRDefault="006D0940" w:rsidP="006D094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</w:p>
          <w:p w:rsidR="006D0940" w:rsidRDefault="006D0940" w:rsidP="006D094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</w:p>
          <w:p w:rsidR="006D0940" w:rsidRDefault="006D0940" w:rsidP="006D094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</w:p>
          <w:p w:rsidR="006D0940" w:rsidRPr="00011F17" w:rsidRDefault="006A6A59" w:rsidP="006D094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2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6D0940" w:rsidRDefault="006D0940" w:rsidP="006D094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</w:p>
          <w:p w:rsidR="006D0940" w:rsidRDefault="006D0940" w:rsidP="006D094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</w:p>
          <w:p w:rsidR="006D0940" w:rsidRDefault="006D0940" w:rsidP="006D094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</w:p>
          <w:p w:rsidR="006D0940" w:rsidRPr="00011F17" w:rsidRDefault="007964BC" w:rsidP="006D094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940" w:rsidRPr="004D5E92" w:rsidRDefault="009421CC" w:rsidP="006D094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940" w:rsidRPr="004D5E92" w:rsidRDefault="006D0940" w:rsidP="006D094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6484">
              <w:rPr>
                <w:rFonts w:ascii="Times New Roman" w:hAnsi="Times New Roman" w:cs="Times New Roman"/>
              </w:rPr>
              <w:t>Достижение результата оценивается по итогам года </w:t>
            </w:r>
          </w:p>
        </w:tc>
      </w:tr>
      <w:tr w:rsidR="00477755" w:rsidRPr="004D5E92" w:rsidTr="006F3240">
        <w:trPr>
          <w:trHeight w:val="300"/>
        </w:trPr>
        <w:tc>
          <w:tcPr>
            <w:tcW w:w="1513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477755" w:rsidRPr="00403601" w:rsidRDefault="00477755" w:rsidP="0047775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477755">
              <w:rPr>
                <w:rFonts w:ascii="Times New Roman" w:hAnsi="Times New Roman" w:cs="Times New Roman"/>
              </w:rPr>
              <w:t>Задача 3 Обеспечение жильем детей- сирот и детей, оставшихся без попечения родителей.</w:t>
            </w:r>
          </w:p>
        </w:tc>
      </w:tr>
      <w:tr w:rsidR="006D0940" w:rsidRPr="004D5E92" w:rsidTr="00A43696">
        <w:trPr>
          <w:trHeight w:val="300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6D0940" w:rsidRPr="00011F17" w:rsidRDefault="00477755" w:rsidP="006D094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</w:t>
            </w:r>
          </w:p>
        </w:tc>
        <w:tc>
          <w:tcPr>
            <w:tcW w:w="2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6D0940" w:rsidRPr="00011F17" w:rsidRDefault="006D0940" w:rsidP="006D094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955B17">
              <w:rPr>
                <w:rFonts w:ascii="Times New Roman" w:hAnsi="Times New Roman" w:cs="Times New Roman"/>
              </w:rPr>
              <w:t xml:space="preserve">Приобретены </w:t>
            </w:r>
            <w:r>
              <w:rPr>
                <w:rFonts w:ascii="Times New Roman" w:hAnsi="Times New Roman" w:cs="Times New Roman"/>
              </w:rPr>
              <w:t xml:space="preserve">и предоставлены </w:t>
            </w:r>
            <w:r w:rsidRPr="00955B17">
              <w:rPr>
                <w:rFonts w:ascii="Times New Roman" w:hAnsi="Times New Roman" w:cs="Times New Roman"/>
              </w:rPr>
              <w:t xml:space="preserve">жилые помещения </w:t>
            </w:r>
            <w:r>
              <w:rPr>
                <w:rFonts w:ascii="Times New Roman" w:hAnsi="Times New Roman" w:cs="Times New Roman"/>
              </w:rPr>
              <w:t>детям</w:t>
            </w:r>
            <w:r w:rsidRPr="00955B17">
              <w:rPr>
                <w:rFonts w:ascii="Times New Roman" w:hAnsi="Times New Roman" w:cs="Times New Roman"/>
              </w:rPr>
              <w:t>-сирот</w:t>
            </w:r>
            <w:r>
              <w:rPr>
                <w:rFonts w:ascii="Times New Roman" w:hAnsi="Times New Roman" w:cs="Times New Roman"/>
              </w:rPr>
              <w:t>ам и детям, оставшимся</w:t>
            </w:r>
            <w:r w:rsidRPr="00955B17">
              <w:rPr>
                <w:rFonts w:ascii="Times New Roman" w:hAnsi="Times New Roman" w:cs="Times New Roman"/>
              </w:rPr>
              <w:t xml:space="preserve"> без попечения родител</w:t>
            </w:r>
            <w:r>
              <w:rPr>
                <w:rFonts w:ascii="Times New Roman" w:hAnsi="Times New Roman" w:cs="Times New Roman"/>
              </w:rPr>
              <w:t>ей и лицам из их числа по договорам найма специализированных жилых помещений</w:t>
            </w:r>
          </w:p>
        </w:tc>
        <w:tc>
          <w:tcPr>
            <w:tcW w:w="1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6D0940" w:rsidRDefault="006D0940" w:rsidP="006D094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D0940" w:rsidRDefault="006D0940" w:rsidP="006D094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D0940" w:rsidRDefault="006D0940" w:rsidP="006D094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D0940" w:rsidRDefault="006D0940" w:rsidP="006D094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D0940" w:rsidRDefault="006D0940" w:rsidP="006D094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D0940" w:rsidRPr="00011F17" w:rsidRDefault="006D0940" w:rsidP="006D094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6D0940" w:rsidRDefault="006D0940" w:rsidP="006D094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</w:p>
          <w:p w:rsidR="006D0940" w:rsidRDefault="006D0940" w:rsidP="006D094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</w:p>
          <w:p w:rsidR="006D0940" w:rsidRDefault="006D0940" w:rsidP="006D094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</w:p>
          <w:p w:rsidR="006D0940" w:rsidRDefault="006D0940" w:rsidP="006D094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</w:p>
          <w:p w:rsidR="006D0940" w:rsidRDefault="006D0940" w:rsidP="006D094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</w:p>
          <w:p w:rsidR="006D0940" w:rsidRPr="00011F17" w:rsidRDefault="006A6A59" w:rsidP="006D094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6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6D0940" w:rsidRDefault="006D0940" w:rsidP="006D094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</w:p>
          <w:p w:rsidR="006D0940" w:rsidRDefault="006D0940" w:rsidP="006D094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</w:p>
          <w:p w:rsidR="006D0940" w:rsidRDefault="006D0940" w:rsidP="006D094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</w:p>
          <w:p w:rsidR="006D0940" w:rsidRDefault="006D0940" w:rsidP="006D094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</w:p>
          <w:p w:rsidR="006D0940" w:rsidRDefault="006D0940" w:rsidP="006D094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</w:p>
          <w:p w:rsidR="006D0940" w:rsidRPr="00011F17" w:rsidRDefault="007964BC" w:rsidP="006D094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940" w:rsidRPr="004D5E92" w:rsidRDefault="00072A0B" w:rsidP="006D094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940" w:rsidRPr="004D5E92" w:rsidRDefault="00072A0B" w:rsidP="006D094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D0940" w:rsidRPr="004D5E92" w:rsidTr="006E549F">
        <w:trPr>
          <w:trHeight w:val="300"/>
        </w:trPr>
        <w:tc>
          <w:tcPr>
            <w:tcW w:w="1513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6D0940" w:rsidRPr="007227F8" w:rsidRDefault="006D0940" w:rsidP="006D0940">
            <w:pPr>
              <w:ind w:firstLine="0"/>
              <w:jc w:val="left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7227F8">
              <w:rPr>
                <w:rFonts w:ascii="Times New Roman" w:hAnsi="Times New Roman" w:cs="Times New Roman"/>
                <w:color w:val="0D0D0D" w:themeColor="text1" w:themeTint="F2"/>
              </w:rPr>
              <w:t>Комплекс процессных мероприятий</w:t>
            </w:r>
            <w:r>
              <w:rPr>
                <w:rFonts w:ascii="Times New Roman" w:hAnsi="Times New Roman" w:cs="Times New Roman"/>
                <w:color w:val="0D0D0D" w:themeColor="text1" w:themeTint="F2"/>
              </w:rPr>
              <w:t xml:space="preserve"> 3 </w:t>
            </w:r>
            <w:r w:rsidRPr="007227F8">
              <w:rPr>
                <w:rFonts w:ascii="Times New Roman" w:hAnsi="Times New Roman" w:cs="Times New Roman"/>
              </w:rPr>
              <w:t xml:space="preserve"> «Развитие системы градорегулирования в Грачевском районе»</w:t>
            </w:r>
          </w:p>
        </w:tc>
      </w:tr>
      <w:tr w:rsidR="00201E10" w:rsidRPr="004D5E92" w:rsidTr="00F7272F">
        <w:trPr>
          <w:trHeight w:val="300"/>
        </w:trPr>
        <w:tc>
          <w:tcPr>
            <w:tcW w:w="1513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201E10" w:rsidRPr="00CA23E9" w:rsidRDefault="00201E10" w:rsidP="00201E1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11F17">
              <w:rPr>
                <w:rFonts w:ascii="Times New Roman" w:hAnsi="Times New Roman" w:cs="Times New Roman"/>
                <w:color w:val="0D0D0D" w:themeColor="text1" w:themeTint="F2"/>
              </w:rPr>
              <w:t>Задач</w:t>
            </w:r>
            <w:r>
              <w:rPr>
                <w:rFonts w:ascii="Times New Roman" w:hAnsi="Times New Roman" w:cs="Times New Roman"/>
                <w:color w:val="0D0D0D" w:themeColor="text1" w:themeTint="F2"/>
              </w:rPr>
              <w:t xml:space="preserve">а 1. </w:t>
            </w:r>
            <w:r>
              <w:rPr>
                <w:rFonts w:ascii="Times New Roman" w:hAnsi="Times New Roman" w:cs="Times New Roman"/>
              </w:rPr>
              <w:t>Разработка и реализация документов территориального планирования, градостроительного зонирования документами по планировке территории в цифровом формате, осуществление ведения ГИСОГД Оренбургской области.</w:t>
            </w:r>
          </w:p>
        </w:tc>
      </w:tr>
      <w:tr w:rsidR="00201E10" w:rsidRPr="004D5E92" w:rsidTr="00B91B97">
        <w:trPr>
          <w:trHeight w:val="300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201E10" w:rsidRPr="00D626E1" w:rsidRDefault="00201E10" w:rsidP="00201E10">
            <w:pPr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</w:rPr>
              <w:t>1</w:t>
            </w:r>
          </w:p>
        </w:tc>
        <w:tc>
          <w:tcPr>
            <w:tcW w:w="249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201E10" w:rsidRPr="00D626E1" w:rsidRDefault="00201E10" w:rsidP="00201E10">
            <w:pPr>
              <w:ind w:firstLine="0"/>
              <w:jc w:val="left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</w:rPr>
              <w:t xml:space="preserve">Выданы градостроительные планы земельных участков, соответствующие требованиям </w:t>
            </w:r>
            <w:r>
              <w:rPr>
                <w:rFonts w:ascii="Times New Roman" w:hAnsi="Times New Roman" w:cs="Times New Roman"/>
              </w:rPr>
              <w:lastRenderedPageBreak/>
              <w:t>законодательства</w:t>
            </w:r>
          </w:p>
        </w:tc>
        <w:tc>
          <w:tcPr>
            <w:tcW w:w="16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201E10" w:rsidRDefault="00201E10" w:rsidP="00201E10">
            <w:pPr>
              <w:ind w:firstLine="0"/>
              <w:rPr>
                <w:rFonts w:ascii="Times New Roman" w:hAnsi="Times New Roman" w:cs="Times New Roman"/>
              </w:rPr>
            </w:pPr>
          </w:p>
          <w:p w:rsidR="00201E10" w:rsidRPr="00D626E1" w:rsidRDefault="00201E10" w:rsidP="00201E10">
            <w:pPr>
              <w:ind w:firstLine="0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C58B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201E10" w:rsidRDefault="00201E10" w:rsidP="00201E10">
            <w:pPr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</w:p>
          <w:p w:rsidR="00201E10" w:rsidRPr="00D626E1" w:rsidRDefault="00201E10" w:rsidP="00201E10">
            <w:pPr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</w:rPr>
              <w:t>100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201E10" w:rsidRDefault="00201E10" w:rsidP="00201E10">
            <w:pPr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</w:p>
          <w:p w:rsidR="00201E10" w:rsidRPr="00D626E1" w:rsidRDefault="00201E10" w:rsidP="00201E10">
            <w:pPr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E10" w:rsidRPr="004D5E92" w:rsidRDefault="00201E10" w:rsidP="00201E1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E10" w:rsidRPr="004D5E92" w:rsidRDefault="00201E10" w:rsidP="00201E1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201E10" w:rsidRPr="004D5E92" w:rsidTr="00BD32EF">
        <w:trPr>
          <w:trHeight w:val="300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201E10" w:rsidRPr="00D626E1" w:rsidRDefault="00201E10" w:rsidP="00201E10">
            <w:pPr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</w:rPr>
              <w:lastRenderedPageBreak/>
              <w:t>2</w:t>
            </w:r>
          </w:p>
        </w:tc>
        <w:tc>
          <w:tcPr>
            <w:tcW w:w="249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201E10" w:rsidRDefault="00201E10" w:rsidP="00201E1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Ведение ГИСОГД Оренбургской области</w:t>
            </w:r>
          </w:p>
        </w:tc>
        <w:tc>
          <w:tcPr>
            <w:tcW w:w="1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201E10" w:rsidRPr="00BE0793" w:rsidRDefault="00201E10" w:rsidP="00201E1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E0793">
              <w:rPr>
                <w:rFonts w:ascii="Times New Roman" w:hAnsi="Times New Roman" w:cs="Times New Roman"/>
              </w:rPr>
              <w:t>Да-1</w:t>
            </w:r>
          </w:p>
          <w:p w:rsidR="00201E10" w:rsidRDefault="00201E10" w:rsidP="00201E1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E0793">
              <w:rPr>
                <w:rFonts w:ascii="Times New Roman" w:hAnsi="Times New Roman" w:cs="Times New Roman"/>
              </w:rPr>
              <w:t>Нет- 0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201E10" w:rsidRDefault="00201E10" w:rsidP="00201E1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201E10" w:rsidRDefault="00201E10" w:rsidP="00201E1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201E10" w:rsidRDefault="00201E10" w:rsidP="00201E1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201E10" w:rsidRDefault="00201E10" w:rsidP="00201E1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01E10" w:rsidRPr="004D5E92" w:rsidTr="0081271A">
        <w:trPr>
          <w:trHeight w:val="300"/>
        </w:trPr>
        <w:tc>
          <w:tcPr>
            <w:tcW w:w="1513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201E10" w:rsidRPr="007227F8" w:rsidRDefault="00201E10" w:rsidP="00201E10">
            <w:pPr>
              <w:ind w:firstLine="0"/>
              <w:jc w:val="left"/>
              <w:rPr>
                <w:rFonts w:ascii="Times New Roman" w:hAnsi="Times New Roman" w:cs="Times New Roman"/>
                <w:color w:val="22272F"/>
              </w:rPr>
            </w:pPr>
            <w:r w:rsidRPr="007227F8">
              <w:rPr>
                <w:rFonts w:ascii="Times New Roman" w:hAnsi="Times New Roman" w:cs="Times New Roman"/>
                <w:color w:val="0D0D0D" w:themeColor="text1" w:themeTint="F2"/>
              </w:rPr>
              <w:t>Комплекс процессных мероприятий</w:t>
            </w:r>
            <w:r>
              <w:rPr>
                <w:rFonts w:ascii="Times New Roman" w:hAnsi="Times New Roman" w:cs="Times New Roman"/>
                <w:color w:val="0D0D0D" w:themeColor="text1" w:themeTint="F2"/>
              </w:rPr>
              <w:t xml:space="preserve"> 4 </w:t>
            </w:r>
            <w:r w:rsidRPr="007227F8">
              <w:rPr>
                <w:rFonts w:ascii="Times New Roman" w:hAnsi="Times New Roman" w:cs="Times New Roman"/>
                <w:color w:val="0D0D0D" w:themeColor="text1" w:themeTint="F2"/>
              </w:rPr>
              <w:t xml:space="preserve"> </w:t>
            </w:r>
            <w:r w:rsidRPr="007227F8">
              <w:rPr>
                <w:rFonts w:ascii="Times New Roman" w:hAnsi="Times New Roman"/>
              </w:rPr>
              <w:t>«Развитие пассажирского автомобильного транспорта общего пользования на территории Грачевского района»</w:t>
            </w:r>
          </w:p>
        </w:tc>
      </w:tr>
      <w:tr w:rsidR="00201E10" w:rsidRPr="004D5E92" w:rsidTr="0081271A">
        <w:trPr>
          <w:trHeight w:val="300"/>
        </w:trPr>
        <w:tc>
          <w:tcPr>
            <w:tcW w:w="1513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201E10" w:rsidRPr="007227F8" w:rsidRDefault="00201E10" w:rsidP="00201E10">
            <w:pPr>
              <w:ind w:firstLine="0"/>
              <w:jc w:val="left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201E10">
              <w:rPr>
                <w:rFonts w:ascii="Times New Roman" w:hAnsi="Times New Roman" w:cs="Times New Roman"/>
                <w:color w:val="0D0D0D" w:themeColor="text1" w:themeTint="F2"/>
              </w:rPr>
              <w:t>Задача 1. Обеспечение качества и равной доступности услуг общественного транспорта для всех категорий населения района.</w:t>
            </w:r>
          </w:p>
        </w:tc>
      </w:tr>
      <w:tr w:rsidR="00201E10" w:rsidRPr="004D5E92" w:rsidTr="00A43696">
        <w:trPr>
          <w:trHeight w:val="300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201E10" w:rsidRPr="00011F17" w:rsidRDefault="00201E10" w:rsidP="00201E1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</w:t>
            </w:r>
          </w:p>
        </w:tc>
        <w:tc>
          <w:tcPr>
            <w:tcW w:w="2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201E10" w:rsidRPr="00011F17" w:rsidRDefault="00201E10" w:rsidP="00201E1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12308F">
              <w:rPr>
                <w:rFonts w:ascii="Times New Roman" w:hAnsi="Times New Roman" w:cs="Times New Roman"/>
              </w:rPr>
              <w:t xml:space="preserve">робег пассажирского транспорта на </w:t>
            </w:r>
            <w:r>
              <w:rPr>
                <w:rFonts w:ascii="Times New Roman" w:hAnsi="Times New Roman" w:cs="Times New Roman"/>
              </w:rPr>
              <w:t>муниципальных маршрутах.</w:t>
            </w:r>
          </w:p>
        </w:tc>
        <w:tc>
          <w:tcPr>
            <w:tcW w:w="1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201E10" w:rsidRDefault="00201E10" w:rsidP="00201E1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км.</w:t>
            </w:r>
          </w:p>
          <w:p w:rsidR="00201E10" w:rsidRDefault="00201E10" w:rsidP="00201E1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01E10" w:rsidRPr="00011F17" w:rsidRDefault="00201E10" w:rsidP="00201E1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201E10" w:rsidRDefault="003C545A" w:rsidP="00201E1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3C545A">
              <w:rPr>
                <w:rFonts w:ascii="Times New Roman" w:hAnsi="Times New Roman" w:cs="Times New Roman"/>
                <w:color w:val="000000"/>
              </w:rPr>
              <w:t>102373,0</w:t>
            </w:r>
          </w:p>
          <w:p w:rsidR="00201E10" w:rsidRPr="00011F17" w:rsidRDefault="00201E10" w:rsidP="00201E1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201E10" w:rsidRDefault="007A6E3A" w:rsidP="00201E1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</w:rPr>
              <w:t>143456,8</w:t>
            </w:r>
          </w:p>
          <w:p w:rsidR="00201E10" w:rsidRPr="00011F17" w:rsidRDefault="00201E10" w:rsidP="00201E1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E10" w:rsidRPr="004D5E92" w:rsidRDefault="0000300B" w:rsidP="003C54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87746,8</w:t>
            </w:r>
            <w:bookmarkStart w:id="0" w:name="_GoBack"/>
            <w:bookmarkEnd w:id="0"/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E10" w:rsidRPr="004D5E92" w:rsidRDefault="00BF0EBE" w:rsidP="006932F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Фактический показатель за </w:t>
            </w:r>
            <w:r w:rsidR="006932F7">
              <w:rPr>
                <w:rFonts w:ascii="Times New Roman" w:hAnsi="Times New Roman" w:cs="Times New Roman"/>
              </w:rPr>
              <w:t>6 месяцев</w:t>
            </w:r>
            <w:r>
              <w:rPr>
                <w:rFonts w:ascii="Times New Roman" w:hAnsi="Times New Roman" w:cs="Times New Roman"/>
              </w:rPr>
              <w:t xml:space="preserve"> 2025</w:t>
            </w:r>
            <w:r w:rsidR="00201E10">
              <w:rPr>
                <w:rFonts w:ascii="Times New Roman" w:hAnsi="Times New Roman" w:cs="Times New Roman"/>
              </w:rPr>
              <w:t xml:space="preserve"> года</w:t>
            </w:r>
            <w:r w:rsidR="00201E10" w:rsidRPr="004D5E9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</w:tbl>
    <w:p w:rsidR="00270672" w:rsidRPr="001930EF" w:rsidRDefault="00270672">
      <w:pPr>
        <w:rPr>
          <w:rFonts w:ascii="Times New Roman" w:hAnsi="Times New Roman" w:cs="Times New Roman"/>
        </w:rPr>
      </w:pPr>
    </w:p>
    <w:sectPr w:rsidR="00270672" w:rsidRPr="001930EF" w:rsidSect="001930E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573C" w:rsidRDefault="0023573C" w:rsidP="001930EF">
      <w:r>
        <w:separator/>
      </w:r>
    </w:p>
  </w:endnote>
  <w:endnote w:type="continuationSeparator" w:id="0">
    <w:p w:rsidR="0023573C" w:rsidRDefault="0023573C" w:rsidP="00193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573C" w:rsidRDefault="0023573C" w:rsidP="001930EF">
      <w:r>
        <w:separator/>
      </w:r>
    </w:p>
  </w:footnote>
  <w:footnote w:type="continuationSeparator" w:id="0">
    <w:p w:rsidR="0023573C" w:rsidRDefault="0023573C" w:rsidP="001930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7A6"/>
    <w:rsid w:val="0000300B"/>
    <w:rsid w:val="00013E36"/>
    <w:rsid w:val="0002095A"/>
    <w:rsid w:val="00045870"/>
    <w:rsid w:val="000474B4"/>
    <w:rsid w:val="0005233E"/>
    <w:rsid w:val="000554B3"/>
    <w:rsid w:val="00072A0B"/>
    <w:rsid w:val="0007654E"/>
    <w:rsid w:val="000A67D9"/>
    <w:rsid w:val="000B1FE9"/>
    <w:rsid w:val="00155BC3"/>
    <w:rsid w:val="0015786B"/>
    <w:rsid w:val="001917A6"/>
    <w:rsid w:val="001930EF"/>
    <w:rsid w:val="001B58F7"/>
    <w:rsid w:val="001B7BDF"/>
    <w:rsid w:val="001C2242"/>
    <w:rsid w:val="001D59A0"/>
    <w:rsid w:val="001E1F84"/>
    <w:rsid w:val="00201E10"/>
    <w:rsid w:val="0020410F"/>
    <w:rsid w:val="002352F9"/>
    <w:rsid w:val="0023573C"/>
    <w:rsid w:val="00241E41"/>
    <w:rsid w:val="0024519A"/>
    <w:rsid w:val="00265B44"/>
    <w:rsid w:val="00270672"/>
    <w:rsid w:val="00276DDD"/>
    <w:rsid w:val="00287DA4"/>
    <w:rsid w:val="002C2297"/>
    <w:rsid w:val="002E69DD"/>
    <w:rsid w:val="003179CC"/>
    <w:rsid w:val="00354E0B"/>
    <w:rsid w:val="003C545A"/>
    <w:rsid w:val="003E7FBF"/>
    <w:rsid w:val="003F46B8"/>
    <w:rsid w:val="00403601"/>
    <w:rsid w:val="00455B11"/>
    <w:rsid w:val="00465CC2"/>
    <w:rsid w:val="00477755"/>
    <w:rsid w:val="004841EF"/>
    <w:rsid w:val="00487EC8"/>
    <w:rsid w:val="004B56D8"/>
    <w:rsid w:val="004D5DDB"/>
    <w:rsid w:val="00513CFC"/>
    <w:rsid w:val="00514719"/>
    <w:rsid w:val="005333E0"/>
    <w:rsid w:val="00552018"/>
    <w:rsid w:val="005722E1"/>
    <w:rsid w:val="005879D4"/>
    <w:rsid w:val="005C6309"/>
    <w:rsid w:val="005D0B7B"/>
    <w:rsid w:val="006403B2"/>
    <w:rsid w:val="006419CB"/>
    <w:rsid w:val="006459AC"/>
    <w:rsid w:val="00656408"/>
    <w:rsid w:val="006841E9"/>
    <w:rsid w:val="006932F7"/>
    <w:rsid w:val="006A1D54"/>
    <w:rsid w:val="006A6A59"/>
    <w:rsid w:val="006B7F69"/>
    <w:rsid w:val="006C17A7"/>
    <w:rsid w:val="006D0940"/>
    <w:rsid w:val="006D6D61"/>
    <w:rsid w:val="0071008A"/>
    <w:rsid w:val="00732D0F"/>
    <w:rsid w:val="0074165E"/>
    <w:rsid w:val="00742273"/>
    <w:rsid w:val="0074684F"/>
    <w:rsid w:val="00756484"/>
    <w:rsid w:val="0077449B"/>
    <w:rsid w:val="00785B64"/>
    <w:rsid w:val="00790CE1"/>
    <w:rsid w:val="007964BC"/>
    <w:rsid w:val="007A6E3A"/>
    <w:rsid w:val="007D3B1D"/>
    <w:rsid w:val="007D4981"/>
    <w:rsid w:val="007F570D"/>
    <w:rsid w:val="008A7553"/>
    <w:rsid w:val="008C5575"/>
    <w:rsid w:val="008E2EA7"/>
    <w:rsid w:val="008E6D40"/>
    <w:rsid w:val="00920860"/>
    <w:rsid w:val="009208FB"/>
    <w:rsid w:val="009421CC"/>
    <w:rsid w:val="009615CE"/>
    <w:rsid w:val="00987D3B"/>
    <w:rsid w:val="009B0DE2"/>
    <w:rsid w:val="009D3EA4"/>
    <w:rsid w:val="00A27C5B"/>
    <w:rsid w:val="00A43696"/>
    <w:rsid w:val="00A5066E"/>
    <w:rsid w:val="00A663A4"/>
    <w:rsid w:val="00A95E9E"/>
    <w:rsid w:val="00A9760A"/>
    <w:rsid w:val="00AA08AC"/>
    <w:rsid w:val="00AC16A7"/>
    <w:rsid w:val="00B32A34"/>
    <w:rsid w:val="00B53E52"/>
    <w:rsid w:val="00B95B4B"/>
    <w:rsid w:val="00BD327C"/>
    <w:rsid w:val="00BF0EBE"/>
    <w:rsid w:val="00BF24A7"/>
    <w:rsid w:val="00C16401"/>
    <w:rsid w:val="00C173F3"/>
    <w:rsid w:val="00C34721"/>
    <w:rsid w:val="00C7669D"/>
    <w:rsid w:val="00C934A3"/>
    <w:rsid w:val="00C97B5E"/>
    <w:rsid w:val="00CA267F"/>
    <w:rsid w:val="00CE1A4B"/>
    <w:rsid w:val="00D003C1"/>
    <w:rsid w:val="00D11301"/>
    <w:rsid w:val="00D17CB1"/>
    <w:rsid w:val="00D25C75"/>
    <w:rsid w:val="00D34AED"/>
    <w:rsid w:val="00D73E5F"/>
    <w:rsid w:val="00E25A07"/>
    <w:rsid w:val="00E265A2"/>
    <w:rsid w:val="00E64013"/>
    <w:rsid w:val="00E968B8"/>
    <w:rsid w:val="00EB7767"/>
    <w:rsid w:val="00ED365D"/>
    <w:rsid w:val="00EE6055"/>
    <w:rsid w:val="00F06A83"/>
    <w:rsid w:val="00F42A91"/>
    <w:rsid w:val="00F43865"/>
    <w:rsid w:val="00F557B2"/>
    <w:rsid w:val="00F7614F"/>
    <w:rsid w:val="00F84A24"/>
    <w:rsid w:val="00F86A97"/>
    <w:rsid w:val="00F87D49"/>
    <w:rsid w:val="00F93B0C"/>
    <w:rsid w:val="00FB574F"/>
    <w:rsid w:val="00FB7C0C"/>
    <w:rsid w:val="00FC050F"/>
    <w:rsid w:val="00FE3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C93C4"/>
  <w15:chartTrackingRefBased/>
  <w15:docId w15:val="{E39B732C-6731-4AC2-863C-13B8A00D6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30E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1930EF"/>
    <w:pPr>
      <w:ind w:firstLine="0"/>
    </w:pPr>
  </w:style>
  <w:style w:type="paragraph" w:customStyle="1" w:styleId="ConsPlusNormal">
    <w:name w:val="ConsPlusNormal"/>
    <w:rsid w:val="001930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footnote text"/>
    <w:basedOn w:val="a"/>
    <w:link w:val="a5"/>
    <w:uiPriority w:val="99"/>
    <w:unhideWhenUsed/>
    <w:rsid w:val="001930EF"/>
    <w:pPr>
      <w:widowControl/>
      <w:autoSpaceDE/>
      <w:autoSpaceDN/>
      <w:adjustRightInd/>
      <w:ind w:left="2799" w:right="2835" w:hanging="10"/>
      <w:jc w:val="center"/>
    </w:pPr>
    <w:rPr>
      <w:rFonts w:ascii="Times New Roman" w:hAnsi="Times New Roman" w:cs="Times New Roman"/>
      <w:b/>
      <w:color w:val="000000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1930EF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character" w:styleId="a6">
    <w:name w:val="footnote reference"/>
    <w:uiPriority w:val="99"/>
    <w:unhideWhenUsed/>
    <w:rsid w:val="001930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E7BD8F-17BF-4D84-B656-F02A35E01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5</Pages>
  <Words>765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107</cp:revision>
  <dcterms:created xsi:type="dcterms:W3CDTF">2022-12-14T06:04:00Z</dcterms:created>
  <dcterms:modified xsi:type="dcterms:W3CDTF">2025-07-03T12:02:00Z</dcterms:modified>
</cp:coreProperties>
</file>